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E7C" w:rsidRPr="007D6503" w:rsidRDefault="00540E7C" w:rsidP="00540E7C">
      <w:pPr>
        <w:spacing w:after="0" w:line="276" w:lineRule="auto"/>
        <w:jc w:val="both"/>
        <w:rPr>
          <w:rFonts w:ascii="Times New Roman" w:hAnsi="Times New Roman" w:cs="Times New Roman"/>
          <w:sz w:val="26"/>
          <w:szCs w:val="26"/>
        </w:rPr>
      </w:pPr>
      <w:r w:rsidRPr="007D6503">
        <w:rPr>
          <w:rFonts w:ascii="Times New Roman" w:hAnsi="Times New Roman" w:cs="Times New Roman"/>
          <w:sz w:val="26"/>
          <w:szCs w:val="26"/>
        </w:rPr>
        <w:t xml:space="preserve">Người viết: Nguyễn </w:t>
      </w:r>
      <w:r>
        <w:rPr>
          <w:rFonts w:ascii="Times New Roman" w:hAnsi="Times New Roman" w:cs="Times New Roman"/>
          <w:sz w:val="26"/>
          <w:szCs w:val="26"/>
        </w:rPr>
        <w:t>Nguyên Hoàng Ngọc Quyên</w:t>
      </w:r>
    </w:p>
    <w:p w:rsidR="00540E7C" w:rsidRPr="007D6503" w:rsidRDefault="00540E7C" w:rsidP="00540E7C">
      <w:pPr>
        <w:spacing w:after="0" w:line="276" w:lineRule="auto"/>
        <w:jc w:val="both"/>
        <w:rPr>
          <w:rFonts w:ascii="Times New Roman" w:hAnsi="Times New Roman" w:cs="Times New Roman"/>
          <w:sz w:val="26"/>
          <w:szCs w:val="26"/>
        </w:rPr>
      </w:pPr>
      <w:r w:rsidRPr="007D6503">
        <w:rPr>
          <w:rFonts w:ascii="Times New Roman" w:hAnsi="Times New Roman" w:cs="Times New Roman"/>
          <w:sz w:val="26"/>
          <w:szCs w:val="26"/>
        </w:rPr>
        <w:t>Khoa: Công Nghệ Thông Tin</w:t>
      </w:r>
    </w:p>
    <w:p w:rsidR="00540E7C" w:rsidRPr="007D6503" w:rsidRDefault="00540E7C" w:rsidP="00540E7C">
      <w:pPr>
        <w:spacing w:after="0" w:line="276" w:lineRule="auto"/>
        <w:jc w:val="both"/>
        <w:rPr>
          <w:rFonts w:ascii="Times New Roman" w:hAnsi="Times New Roman" w:cs="Times New Roman"/>
          <w:sz w:val="26"/>
          <w:szCs w:val="26"/>
        </w:rPr>
      </w:pPr>
      <w:r w:rsidRPr="007D6503">
        <w:rPr>
          <w:rFonts w:ascii="Times New Roman" w:hAnsi="Times New Roman" w:cs="Times New Roman"/>
          <w:sz w:val="26"/>
          <w:szCs w:val="26"/>
        </w:rPr>
        <w:t>Chức vụ: Giảng Viên</w:t>
      </w:r>
    </w:p>
    <w:p w:rsidR="00540E7C" w:rsidRDefault="00540E7C" w:rsidP="00540E7C">
      <w:pPr>
        <w:spacing w:line="276" w:lineRule="auto"/>
        <w:jc w:val="both"/>
        <w:rPr>
          <w:rFonts w:ascii="Times New Roman" w:hAnsi="Times New Roman" w:cs="Times New Roman"/>
          <w:b/>
          <w:sz w:val="26"/>
          <w:szCs w:val="26"/>
        </w:rPr>
      </w:pPr>
    </w:p>
    <w:p w:rsidR="00540E7C" w:rsidRDefault="00540E7C" w:rsidP="00540E7C">
      <w:pPr>
        <w:spacing w:line="276" w:lineRule="auto"/>
        <w:jc w:val="center"/>
        <w:rPr>
          <w:rFonts w:ascii="Times New Roman" w:hAnsi="Times New Roman" w:cs="Times New Roman"/>
          <w:b/>
          <w:sz w:val="26"/>
          <w:szCs w:val="26"/>
        </w:rPr>
      </w:pPr>
      <w:r w:rsidRPr="00EA7865">
        <w:rPr>
          <w:rFonts w:ascii="Times New Roman" w:hAnsi="Times New Roman" w:cs="Times New Roman"/>
          <w:b/>
          <w:sz w:val="30"/>
          <w:szCs w:val="26"/>
        </w:rPr>
        <w:t>BÀI THU HOẠCH CÁ NHÂN</w:t>
      </w:r>
    </w:p>
    <w:p w:rsidR="00540E7C" w:rsidRPr="00540E7C" w:rsidRDefault="00540E7C" w:rsidP="00540E7C">
      <w:pPr>
        <w:spacing w:line="276" w:lineRule="auto"/>
        <w:jc w:val="both"/>
        <w:rPr>
          <w:rFonts w:ascii="Times New Roman" w:eastAsia="Times New Roman" w:hAnsi="Times New Roman" w:cs="Times New Roman"/>
          <w:color w:val="000000"/>
          <w:sz w:val="24"/>
          <w:szCs w:val="24"/>
        </w:rPr>
      </w:pPr>
      <w:r w:rsidRPr="0008730C">
        <w:rPr>
          <w:rFonts w:ascii="Arial" w:eastAsia="Times New Roman" w:hAnsi="Arial" w:cs="Arial"/>
          <w:b/>
          <w:bCs/>
          <w:color w:val="000000"/>
          <w:sz w:val="24"/>
          <w:szCs w:val="24"/>
          <w:u w:val="single"/>
        </w:rPr>
        <w:t>Câu hỏi 1:</w:t>
      </w:r>
      <w:r w:rsidRPr="004E04C2">
        <w:rPr>
          <w:rFonts w:ascii="Arial" w:eastAsia="Times New Roman" w:hAnsi="Arial" w:cs="Arial"/>
          <w:b/>
          <w:bCs/>
          <w:color w:val="000000"/>
          <w:sz w:val="24"/>
          <w:szCs w:val="24"/>
        </w:rPr>
        <w:t xml:space="preserve"> Qua các chuyên đề đã được học tập. Anh (Chị) hãy trình bày một số nội dung mà Anh (Chị) tâm đắc nhất. Vì sao? </w:t>
      </w:r>
    </w:p>
    <w:p w:rsidR="00166FD1" w:rsidRDefault="00166FD1" w:rsidP="00272F29">
      <w:pPr>
        <w:pStyle w:val="Default"/>
      </w:pPr>
      <w:r>
        <w:t>Qua các chuyên đề đã học, tôi tâm đắc nhất các nội dung sau đây:</w:t>
      </w:r>
    </w:p>
    <w:p w:rsidR="00166FD1" w:rsidRPr="00166FD1" w:rsidRDefault="00166FD1" w:rsidP="00166FD1">
      <w:pPr>
        <w:autoSpaceDE w:val="0"/>
        <w:autoSpaceDN w:val="0"/>
        <w:adjustRightInd w:val="0"/>
        <w:spacing w:after="0" w:line="240" w:lineRule="auto"/>
        <w:rPr>
          <w:rFonts w:ascii="Arial" w:hAnsi="Arial" w:cs="Arial"/>
          <w:color w:val="000000"/>
          <w:sz w:val="24"/>
          <w:szCs w:val="24"/>
        </w:rPr>
      </w:pPr>
    </w:p>
    <w:p w:rsidR="00272F29" w:rsidRDefault="00166FD1" w:rsidP="00166FD1">
      <w:pPr>
        <w:pStyle w:val="Default"/>
        <w:numPr>
          <w:ilvl w:val="0"/>
          <w:numId w:val="1"/>
        </w:numPr>
      </w:pPr>
      <w:r w:rsidRPr="00166FD1">
        <w:rPr>
          <w:bCs/>
          <w:color w:val="auto"/>
        </w:rPr>
        <w:t>Nghị quyết số 10-nq/tw về “phát triển kinh tế t</w:t>
      </w:r>
      <w:r>
        <w:rPr>
          <w:bCs/>
          <w:color w:val="auto"/>
        </w:rPr>
        <w:t>ư</w:t>
      </w:r>
      <w:r w:rsidRPr="00166FD1">
        <w:rPr>
          <w:bCs/>
          <w:color w:val="auto"/>
        </w:rPr>
        <w:t xml:space="preserve"> nhân trở thành một động lực quan trọng của nền kinh tế thị tr</w:t>
      </w:r>
      <w:r>
        <w:rPr>
          <w:bCs/>
          <w:color w:val="auto"/>
        </w:rPr>
        <w:t>ư</w:t>
      </w:r>
      <w:r w:rsidRPr="00166FD1">
        <w:rPr>
          <w:bCs/>
          <w:color w:val="auto"/>
        </w:rPr>
        <w:t>ờng định h</w:t>
      </w:r>
      <w:r>
        <w:rPr>
          <w:bCs/>
          <w:color w:val="auto"/>
        </w:rPr>
        <w:t>ư</w:t>
      </w:r>
      <w:r w:rsidRPr="00166FD1">
        <w:rPr>
          <w:bCs/>
          <w:color w:val="auto"/>
        </w:rPr>
        <w:t xml:space="preserve">ớng xã hội chủ nghĩa” </w:t>
      </w:r>
      <w:r w:rsidRPr="00166FD1">
        <w:t xml:space="preserve"> </w:t>
      </w:r>
      <w:r>
        <w:t>Vì:</w:t>
      </w:r>
    </w:p>
    <w:p w:rsidR="00166FD1" w:rsidRPr="0022502D" w:rsidRDefault="00166FD1" w:rsidP="0022502D">
      <w:pPr>
        <w:autoSpaceDE w:val="0"/>
        <w:autoSpaceDN w:val="0"/>
        <w:adjustRightInd w:val="0"/>
        <w:spacing w:after="0" w:line="240" w:lineRule="auto"/>
        <w:ind w:left="360"/>
        <w:rPr>
          <w:rFonts w:ascii="Arial" w:hAnsi="Arial" w:cs="Arial"/>
          <w:sz w:val="24"/>
          <w:szCs w:val="24"/>
        </w:rPr>
      </w:pPr>
      <w:r w:rsidRPr="0022502D">
        <w:rPr>
          <w:rFonts w:ascii="Arial" w:hAnsi="Arial" w:cs="Arial"/>
          <w:sz w:val="24"/>
          <w:szCs w:val="24"/>
        </w:rPr>
        <w:t xml:space="preserve">Kinh tế nhà nước, kinh tế tập thể cùng với kinh tế tư nhân là nòng cốt để phát triển nền kinh tế độc lập, tự chủ. </w:t>
      </w:r>
    </w:p>
    <w:p w:rsidR="00166FD1" w:rsidRDefault="00166FD1" w:rsidP="0022502D">
      <w:pPr>
        <w:pStyle w:val="Default"/>
        <w:ind w:left="360"/>
        <w:rPr>
          <w:color w:val="auto"/>
        </w:rPr>
      </w:pPr>
      <w:r w:rsidRPr="0022502D">
        <w:rPr>
          <w:color w:val="auto"/>
        </w:rPr>
        <w:t>Khuyến khích, tạo điều kiện thuận lợi để kinh tế tư nhân phát triển nhanh, bền vững, đa dạng với tốc độ tăng trưởng cao cả về số lượng, quy mô, chất lượng và tỉ trọng đóng góp trong GDP.</w:t>
      </w:r>
    </w:p>
    <w:p w:rsidR="0022502D" w:rsidRPr="0022502D" w:rsidRDefault="0022502D" w:rsidP="0022502D">
      <w:pPr>
        <w:autoSpaceDE w:val="0"/>
        <w:autoSpaceDN w:val="0"/>
        <w:adjustRightInd w:val="0"/>
        <w:spacing w:after="0" w:line="240" w:lineRule="auto"/>
        <w:ind w:left="360"/>
        <w:rPr>
          <w:rFonts w:ascii="Arial" w:hAnsi="Arial" w:cs="Arial"/>
          <w:sz w:val="24"/>
          <w:szCs w:val="24"/>
        </w:rPr>
      </w:pPr>
      <w:r w:rsidRPr="0022502D">
        <w:rPr>
          <w:rFonts w:ascii="Arial" w:hAnsi="Arial" w:cs="Arial"/>
          <w:b/>
          <w:bCs/>
          <w:sz w:val="24"/>
          <w:szCs w:val="24"/>
        </w:rPr>
        <w:t>Xoá bỏ mọi rào cản, định kiến</w:t>
      </w:r>
      <w:r w:rsidRPr="0022502D">
        <w:rPr>
          <w:rFonts w:ascii="Arial" w:hAnsi="Arial" w:cs="Arial"/>
          <w:sz w:val="24"/>
          <w:szCs w:val="24"/>
        </w:rPr>
        <w:t xml:space="preserve">, tạo mọi điều kiện thuận lợi để phát triển kinh tế tư nhân lành mạnh và đúng định hướng. </w:t>
      </w:r>
    </w:p>
    <w:p w:rsidR="0022502D" w:rsidRDefault="0022502D" w:rsidP="0022502D">
      <w:pPr>
        <w:pStyle w:val="Default"/>
        <w:ind w:left="360"/>
        <w:rPr>
          <w:color w:val="auto"/>
        </w:rPr>
      </w:pPr>
      <w:r w:rsidRPr="0022502D">
        <w:rPr>
          <w:color w:val="auto"/>
        </w:rPr>
        <w:t xml:space="preserve">Phát huy mặt tích cực có lợi cho đất nước của kinh tế tư nhân, đồng thời tăng cường kiểm tra, thanh tra, giám sát, kiểm soát, thực hiện công khai, minh bạch, ngăn chặn, hạn chế mặt tiêu cực, nhất là phòng, chống mọi biểu hiện của </w:t>
      </w:r>
      <w:r w:rsidRPr="0022502D">
        <w:rPr>
          <w:i/>
          <w:iCs/>
          <w:color w:val="auto"/>
        </w:rPr>
        <w:t xml:space="preserve">"chủ nghĩa tư bản thân hữu", </w:t>
      </w:r>
      <w:r w:rsidRPr="0022502D">
        <w:rPr>
          <w:color w:val="auto"/>
        </w:rPr>
        <w:t xml:space="preserve">quan hệ </w:t>
      </w:r>
      <w:r w:rsidRPr="0022502D">
        <w:rPr>
          <w:i/>
          <w:iCs/>
          <w:color w:val="auto"/>
        </w:rPr>
        <w:t>"lợi ích nhóm"</w:t>
      </w:r>
      <w:r w:rsidRPr="0022502D">
        <w:rPr>
          <w:color w:val="auto"/>
        </w:rPr>
        <w:t>, thao túng chính sách, cạnh tranh không lành mạnh để trục lợi bất chính.</w:t>
      </w:r>
    </w:p>
    <w:p w:rsidR="0022502D" w:rsidRPr="0022502D" w:rsidRDefault="0022502D" w:rsidP="0022502D">
      <w:pPr>
        <w:autoSpaceDE w:val="0"/>
        <w:autoSpaceDN w:val="0"/>
        <w:adjustRightInd w:val="0"/>
        <w:spacing w:after="0" w:line="240" w:lineRule="auto"/>
        <w:ind w:left="360"/>
        <w:rPr>
          <w:rFonts w:ascii="Arial" w:hAnsi="Arial" w:cs="Arial"/>
          <w:sz w:val="24"/>
          <w:szCs w:val="24"/>
        </w:rPr>
      </w:pPr>
      <w:r w:rsidRPr="0022502D">
        <w:rPr>
          <w:rFonts w:ascii="Arial" w:hAnsi="Arial" w:cs="Arial"/>
          <w:sz w:val="24"/>
          <w:szCs w:val="24"/>
        </w:rPr>
        <w:t xml:space="preserve">Kinh tế tư nhân được phát triển ở tất cả các ngành, lĩnh vực mà pháp luật không cấm. </w:t>
      </w:r>
    </w:p>
    <w:p w:rsidR="0022502D" w:rsidRPr="0022502D" w:rsidRDefault="0022502D" w:rsidP="0022502D">
      <w:pPr>
        <w:pStyle w:val="ListParagraph"/>
        <w:numPr>
          <w:ilvl w:val="1"/>
          <w:numId w:val="1"/>
        </w:numPr>
        <w:autoSpaceDE w:val="0"/>
        <w:autoSpaceDN w:val="0"/>
        <w:adjustRightInd w:val="0"/>
        <w:spacing w:after="0" w:line="240" w:lineRule="auto"/>
        <w:rPr>
          <w:rFonts w:ascii="Arial" w:hAnsi="Arial" w:cs="Arial"/>
          <w:sz w:val="24"/>
          <w:szCs w:val="24"/>
        </w:rPr>
      </w:pPr>
      <w:r w:rsidRPr="0022502D">
        <w:rPr>
          <w:rFonts w:ascii="Arial" w:hAnsi="Arial" w:cs="Arial"/>
          <w:sz w:val="24"/>
          <w:szCs w:val="24"/>
        </w:rPr>
        <w:t xml:space="preserve">Phát huy phong trào khởi nghiệp và đổi mới sáng tạo; nâng cao hiệu quả hoạt động của các doanh nghiệp nhỏ và vừa. </w:t>
      </w:r>
    </w:p>
    <w:p w:rsidR="0022502D" w:rsidRPr="0022502D" w:rsidRDefault="0022502D" w:rsidP="0022502D">
      <w:pPr>
        <w:pStyle w:val="ListParagraph"/>
        <w:numPr>
          <w:ilvl w:val="1"/>
          <w:numId w:val="1"/>
        </w:numPr>
        <w:autoSpaceDE w:val="0"/>
        <w:autoSpaceDN w:val="0"/>
        <w:adjustRightInd w:val="0"/>
        <w:spacing w:after="0" w:line="240" w:lineRule="auto"/>
        <w:rPr>
          <w:rFonts w:ascii="Arial" w:hAnsi="Arial" w:cs="Arial"/>
          <w:sz w:val="24"/>
          <w:szCs w:val="24"/>
        </w:rPr>
      </w:pPr>
      <w:r w:rsidRPr="0022502D">
        <w:rPr>
          <w:rFonts w:ascii="Arial" w:hAnsi="Arial" w:cs="Arial"/>
          <w:sz w:val="24"/>
          <w:szCs w:val="24"/>
        </w:rPr>
        <w:t xml:space="preserve">Tạo môi trường và điều kiện thuận lợi để các hộ kinh doanh tự nguyện liên kết hình thành các hình thức tổ chức hợp tác hoặc hoạt động theo mô hình doanh nghiệp. </w:t>
      </w:r>
    </w:p>
    <w:p w:rsidR="0022502D" w:rsidRDefault="0022502D" w:rsidP="0022502D">
      <w:pPr>
        <w:pStyle w:val="Default"/>
        <w:numPr>
          <w:ilvl w:val="1"/>
          <w:numId w:val="1"/>
        </w:numPr>
        <w:rPr>
          <w:color w:val="auto"/>
        </w:rPr>
      </w:pPr>
      <w:r w:rsidRPr="0022502D">
        <w:rPr>
          <w:color w:val="auto"/>
        </w:rPr>
        <w:t>Khuyến khích hình thành các tập đoàn kinh tế tư nhân đa sở hữu và tư nhân góp vốn vào các tập đoàn kinh tế nhà nước có đủ khả năng tham gia mạng sản xuất và chuỗi giá trị khu vực, toàn cầu</w:t>
      </w:r>
    </w:p>
    <w:p w:rsidR="0022502D" w:rsidRPr="009812E2" w:rsidRDefault="009812E2" w:rsidP="009812E2">
      <w:pPr>
        <w:pStyle w:val="Default"/>
        <w:numPr>
          <w:ilvl w:val="0"/>
          <w:numId w:val="1"/>
        </w:numPr>
      </w:pPr>
      <w:r>
        <w:rPr>
          <w:bCs/>
          <w:color w:val="auto"/>
        </w:rPr>
        <w:t>N</w:t>
      </w:r>
      <w:r w:rsidRPr="009812E2">
        <w:rPr>
          <w:bCs/>
          <w:color w:val="auto"/>
        </w:rPr>
        <w:t>ghị quyết số 11-nq/tw về “hoàn thiện thể chế kinh tế thị trƣờng định hƣớng xã hội chủ nghĩa”</w:t>
      </w:r>
    </w:p>
    <w:p w:rsidR="009812E2" w:rsidRPr="006507CE" w:rsidRDefault="006507CE" w:rsidP="006507CE">
      <w:pPr>
        <w:pStyle w:val="Default"/>
        <w:ind w:left="360"/>
      </w:pPr>
      <w:r w:rsidRPr="006507CE">
        <w:rPr>
          <w:bCs/>
          <w:iCs/>
          <w:color w:val="auto"/>
        </w:rPr>
        <w:t>Kinh tế tập thể được đổi mới, bước đầu phát triển các hợp tác xã kiểu mới đi đôi với phát triển các hình thức liên kết.</w:t>
      </w:r>
    </w:p>
    <w:p w:rsidR="006507CE" w:rsidRDefault="006507CE" w:rsidP="006507CE">
      <w:pPr>
        <w:pStyle w:val="Default"/>
        <w:ind w:left="360"/>
        <w:rPr>
          <w:bCs/>
          <w:iCs/>
          <w:color w:val="auto"/>
        </w:rPr>
      </w:pPr>
      <w:r w:rsidRPr="006507CE">
        <w:rPr>
          <w:bCs/>
          <w:iCs/>
          <w:color w:val="auto"/>
        </w:rPr>
        <w:t>Kinh tế tư nhân đã phát triển trên nhiều phương diện, được tự do kinh doanh và đối xử bình đẳng hơn với các thành phần kinh tế khác.</w:t>
      </w:r>
    </w:p>
    <w:p w:rsidR="006507CE" w:rsidRPr="006507CE" w:rsidRDefault="006507CE" w:rsidP="006507CE">
      <w:pPr>
        <w:autoSpaceDE w:val="0"/>
        <w:autoSpaceDN w:val="0"/>
        <w:adjustRightInd w:val="0"/>
        <w:spacing w:after="0" w:line="240" w:lineRule="auto"/>
        <w:rPr>
          <w:rFonts w:ascii="Arial" w:hAnsi="Arial" w:cs="Arial"/>
          <w:color w:val="000000"/>
          <w:sz w:val="24"/>
          <w:szCs w:val="24"/>
        </w:rPr>
      </w:pPr>
    </w:p>
    <w:p w:rsidR="006507CE" w:rsidRPr="006507CE" w:rsidRDefault="006507CE" w:rsidP="006507CE">
      <w:pPr>
        <w:autoSpaceDE w:val="0"/>
        <w:autoSpaceDN w:val="0"/>
        <w:adjustRightInd w:val="0"/>
        <w:spacing w:after="0" w:line="240" w:lineRule="auto"/>
        <w:ind w:left="360"/>
        <w:rPr>
          <w:rFonts w:ascii="Arial" w:hAnsi="Arial" w:cs="Arial"/>
          <w:sz w:val="24"/>
          <w:szCs w:val="24"/>
        </w:rPr>
      </w:pPr>
      <w:r w:rsidRPr="006507CE">
        <w:rPr>
          <w:rFonts w:ascii="Arial" w:hAnsi="Arial" w:cs="Arial"/>
          <w:b/>
          <w:bCs/>
          <w:sz w:val="24"/>
          <w:szCs w:val="24"/>
        </w:rPr>
        <w:t xml:space="preserve">Các yếu tố thị trƣờng và các loại thị trƣờng đƣợc hình thành đồng bộ hơn, gắn kết hơn với thị trƣờng khu vực và thế giới. </w:t>
      </w:r>
    </w:p>
    <w:p w:rsidR="006507CE" w:rsidRPr="006507CE" w:rsidRDefault="006507CE" w:rsidP="006507CE">
      <w:pPr>
        <w:autoSpaceDE w:val="0"/>
        <w:autoSpaceDN w:val="0"/>
        <w:adjustRightInd w:val="0"/>
        <w:spacing w:after="0" w:line="240" w:lineRule="auto"/>
        <w:ind w:left="360"/>
        <w:rPr>
          <w:rFonts w:ascii="Arial" w:hAnsi="Arial" w:cs="Arial"/>
          <w:sz w:val="24"/>
          <w:szCs w:val="24"/>
        </w:rPr>
      </w:pPr>
      <w:r w:rsidRPr="006507CE">
        <w:rPr>
          <w:rFonts w:ascii="Arial" w:hAnsi="Arial" w:cs="Arial"/>
          <w:sz w:val="24"/>
          <w:szCs w:val="24"/>
        </w:rPr>
        <w:t xml:space="preserve">+ Hầu hết các loại giá hàng hoá, dịch vụ được xác lập theo nguyên tắc thị trường, bảo đảm hài hoà lợi ích giữa Nhà nước, người sản xuất và người tiêu dùng. Giá một số loại hàng hoá, dịch vụ thiết yếu từng bước được điều chỉnh phù hợp hơn theo thị trường. </w:t>
      </w:r>
    </w:p>
    <w:p w:rsidR="006507CE" w:rsidRDefault="006507CE" w:rsidP="006507CE">
      <w:pPr>
        <w:pStyle w:val="Default"/>
        <w:ind w:left="360"/>
        <w:rPr>
          <w:i/>
          <w:iCs/>
          <w:color w:val="auto"/>
        </w:rPr>
      </w:pPr>
      <w:r w:rsidRPr="006507CE">
        <w:rPr>
          <w:i/>
          <w:iCs/>
          <w:color w:val="auto"/>
        </w:rPr>
        <w:lastRenderedPageBreak/>
        <w:t xml:space="preserve">+ </w:t>
      </w:r>
      <w:r w:rsidRPr="006507CE">
        <w:rPr>
          <w:color w:val="auto"/>
        </w:rPr>
        <w:t>Các thị trường hàng hóa, dịch vụ, tài chính, bất động sản, lao động, khoa học, công nghệ,.. dần được hình thành và phát triển đồng bộ hơn</w:t>
      </w:r>
      <w:r w:rsidRPr="006507CE">
        <w:rPr>
          <w:i/>
          <w:iCs/>
          <w:color w:val="auto"/>
        </w:rPr>
        <w:t>.</w:t>
      </w:r>
    </w:p>
    <w:p w:rsidR="00C25DE5" w:rsidRDefault="00C25DE5" w:rsidP="00C25DE5">
      <w:pPr>
        <w:pStyle w:val="Default"/>
        <w:ind w:left="360"/>
        <w:rPr>
          <w:b/>
          <w:bCs/>
          <w:color w:val="auto"/>
        </w:rPr>
      </w:pPr>
      <w:r w:rsidRPr="00C25DE5">
        <w:rPr>
          <w:b/>
          <w:bCs/>
          <w:color w:val="auto"/>
        </w:rPr>
        <w:t>Môi trƣờng đầu tƣ và kinh doanh đƣợc cải thiện và thông thoáng hơn; quyền tự do kinh doanh và cạnh tranh bình đẳng đƣợc bảo đảm hơn.</w:t>
      </w:r>
    </w:p>
    <w:p w:rsidR="00C25DE5" w:rsidRDefault="00C25DE5" w:rsidP="00C25DE5">
      <w:pPr>
        <w:pStyle w:val="Default"/>
        <w:ind w:left="360"/>
        <w:rPr>
          <w:b/>
          <w:bCs/>
          <w:color w:val="auto"/>
        </w:rPr>
      </w:pPr>
      <w:r w:rsidRPr="00C25DE5">
        <w:rPr>
          <w:b/>
          <w:bCs/>
          <w:color w:val="auto"/>
        </w:rPr>
        <w:t>Việc huy động, phân bổ và sử dụng nguồn lực phù hợp hơn với cơ chế thị trƣờng. Các cơ chế, chính sách đã chú trọng đến phát triển bền vững</w:t>
      </w:r>
      <w:r>
        <w:rPr>
          <w:b/>
          <w:bCs/>
          <w:color w:val="auto"/>
        </w:rPr>
        <w:t>.</w:t>
      </w:r>
    </w:p>
    <w:p w:rsidR="00C25DE5" w:rsidRPr="00C25DE5" w:rsidRDefault="00C25DE5" w:rsidP="00C25DE5">
      <w:pPr>
        <w:autoSpaceDE w:val="0"/>
        <w:autoSpaceDN w:val="0"/>
        <w:adjustRightInd w:val="0"/>
        <w:spacing w:after="0" w:line="240" w:lineRule="auto"/>
        <w:rPr>
          <w:rFonts w:ascii="Arial" w:hAnsi="Arial" w:cs="Arial"/>
          <w:color w:val="000000"/>
          <w:sz w:val="24"/>
          <w:szCs w:val="24"/>
        </w:rPr>
      </w:pPr>
    </w:p>
    <w:p w:rsidR="00C25DE5" w:rsidRPr="00C25DE5" w:rsidRDefault="00C25DE5" w:rsidP="00C25DE5">
      <w:pPr>
        <w:pStyle w:val="Default"/>
        <w:numPr>
          <w:ilvl w:val="0"/>
          <w:numId w:val="1"/>
        </w:numPr>
      </w:pPr>
      <w:r>
        <w:rPr>
          <w:b/>
          <w:bCs/>
          <w:color w:val="auto"/>
        </w:rPr>
        <w:t>N</w:t>
      </w:r>
      <w:r w:rsidRPr="00C25DE5">
        <w:rPr>
          <w:b/>
          <w:bCs/>
          <w:color w:val="auto"/>
        </w:rPr>
        <w:t>ghị quyết số 12-nq/tw về “tiếp tục cơ cấu lại, đổi mới và nâng cao hiệu quả doanh nghiệp nhà nƣớc”</w:t>
      </w:r>
    </w:p>
    <w:p w:rsidR="00C25DE5" w:rsidRDefault="00C25DE5" w:rsidP="008C3D8A">
      <w:pPr>
        <w:pStyle w:val="Default"/>
        <w:ind w:left="360"/>
        <w:rPr>
          <w:color w:val="auto"/>
        </w:rPr>
      </w:pPr>
      <w:r w:rsidRPr="00C25DE5">
        <w:rPr>
          <w:color w:val="auto"/>
        </w:rPr>
        <w:t xml:space="preserve">DNNN giữ </w:t>
      </w:r>
      <w:r w:rsidRPr="00C25DE5">
        <w:rPr>
          <w:b/>
          <w:bCs/>
          <w:color w:val="auto"/>
        </w:rPr>
        <w:t xml:space="preserve">vị trí then chốt </w:t>
      </w:r>
      <w:r w:rsidRPr="00C25DE5">
        <w:rPr>
          <w:color w:val="auto"/>
        </w:rPr>
        <w:t xml:space="preserve">và là một </w:t>
      </w:r>
      <w:r w:rsidRPr="00C25DE5">
        <w:rPr>
          <w:b/>
          <w:bCs/>
          <w:color w:val="auto"/>
        </w:rPr>
        <w:t xml:space="preserve">lực lƣợng vật chất quan trọng </w:t>
      </w:r>
      <w:r w:rsidRPr="00C25DE5">
        <w:rPr>
          <w:i/>
          <w:iCs/>
          <w:color w:val="auto"/>
        </w:rPr>
        <w:t>của kinh tế nhà nước</w:t>
      </w:r>
      <w:r w:rsidRPr="00C25DE5">
        <w:rPr>
          <w:color w:val="auto"/>
        </w:rPr>
        <w:t>, góp phần thúc đẩy phát triển kinh tế và thực hiện tiến bộ, công bằng xã hội</w:t>
      </w:r>
      <w:r w:rsidR="008C3D8A">
        <w:rPr>
          <w:color w:val="auto"/>
        </w:rPr>
        <w:t>.</w:t>
      </w:r>
    </w:p>
    <w:p w:rsidR="008C3D8A" w:rsidRDefault="008C3D8A" w:rsidP="008C3D8A">
      <w:pPr>
        <w:pStyle w:val="Default"/>
        <w:ind w:left="360"/>
        <w:rPr>
          <w:color w:val="auto"/>
        </w:rPr>
      </w:pPr>
      <w:r w:rsidRPr="008C3D8A">
        <w:rPr>
          <w:color w:val="auto"/>
        </w:rPr>
        <w:t>Doanh nghiệp nhà nước tập trung vào</w:t>
      </w:r>
      <w:r>
        <w:rPr>
          <w:color w:val="auto"/>
        </w:rPr>
        <w:t>:</w:t>
      </w:r>
    </w:p>
    <w:p w:rsidR="008C3D8A" w:rsidRPr="008C3D8A" w:rsidRDefault="008C3D8A" w:rsidP="008C3D8A">
      <w:pPr>
        <w:pStyle w:val="ListParagraph"/>
        <w:numPr>
          <w:ilvl w:val="1"/>
          <w:numId w:val="1"/>
        </w:numPr>
        <w:autoSpaceDE w:val="0"/>
        <w:autoSpaceDN w:val="0"/>
        <w:adjustRightInd w:val="0"/>
        <w:spacing w:after="0" w:line="240" w:lineRule="auto"/>
        <w:rPr>
          <w:rFonts w:ascii="Arial" w:hAnsi="Arial" w:cs="Arial"/>
          <w:sz w:val="24"/>
          <w:szCs w:val="24"/>
        </w:rPr>
      </w:pPr>
      <w:r w:rsidRPr="008C3D8A">
        <w:rPr>
          <w:rFonts w:ascii="Arial" w:hAnsi="Arial" w:cs="Arial"/>
          <w:sz w:val="24"/>
          <w:szCs w:val="24"/>
        </w:rPr>
        <w:t>Những lĩnh vực then chốt, thiết yế</w:t>
      </w:r>
      <w:r>
        <w:rPr>
          <w:rFonts w:ascii="Arial" w:hAnsi="Arial" w:cs="Arial"/>
          <w:sz w:val="24"/>
          <w:szCs w:val="24"/>
        </w:rPr>
        <w:t>u.</w:t>
      </w:r>
    </w:p>
    <w:p w:rsidR="008C3D8A" w:rsidRPr="008C3D8A" w:rsidRDefault="008C3D8A" w:rsidP="008C3D8A">
      <w:pPr>
        <w:pStyle w:val="ListParagraph"/>
        <w:numPr>
          <w:ilvl w:val="1"/>
          <w:numId w:val="1"/>
        </w:numPr>
        <w:autoSpaceDE w:val="0"/>
        <w:autoSpaceDN w:val="0"/>
        <w:adjustRightInd w:val="0"/>
        <w:spacing w:after="0" w:line="240" w:lineRule="auto"/>
        <w:rPr>
          <w:rFonts w:ascii="Arial" w:hAnsi="Arial" w:cs="Arial"/>
          <w:sz w:val="24"/>
          <w:szCs w:val="24"/>
        </w:rPr>
      </w:pPr>
      <w:r w:rsidRPr="008C3D8A">
        <w:rPr>
          <w:rFonts w:ascii="Arial" w:hAnsi="Arial" w:cs="Arial"/>
          <w:sz w:val="24"/>
          <w:szCs w:val="24"/>
        </w:rPr>
        <w:t>Những địa bàn quan trọng và quố</w:t>
      </w:r>
      <w:r>
        <w:rPr>
          <w:rFonts w:ascii="Arial" w:hAnsi="Arial" w:cs="Arial"/>
          <w:sz w:val="24"/>
          <w:szCs w:val="24"/>
        </w:rPr>
        <w:t>c phòng, an ninh.</w:t>
      </w:r>
    </w:p>
    <w:p w:rsidR="008C3D8A" w:rsidRPr="0008730C" w:rsidRDefault="008C3D8A" w:rsidP="008C3D8A">
      <w:pPr>
        <w:pStyle w:val="Default"/>
        <w:numPr>
          <w:ilvl w:val="1"/>
          <w:numId w:val="1"/>
        </w:numPr>
      </w:pPr>
      <w:r>
        <w:rPr>
          <w:color w:val="auto"/>
        </w:rPr>
        <w:t>N</w:t>
      </w:r>
      <w:r w:rsidRPr="008C3D8A">
        <w:rPr>
          <w:color w:val="auto"/>
        </w:rPr>
        <w:t>hững lĩnh vực mà doanh nghiệp thuộc các thành phần kinh tế khác không đầu tư</w:t>
      </w:r>
      <w:r>
        <w:rPr>
          <w:color w:val="auto"/>
        </w:rPr>
        <w:t>.</w:t>
      </w:r>
    </w:p>
    <w:p w:rsidR="0008730C" w:rsidRPr="0008730C" w:rsidRDefault="0008730C" w:rsidP="0008730C">
      <w:pPr>
        <w:spacing w:after="0" w:line="240" w:lineRule="auto"/>
        <w:rPr>
          <w:rFonts w:ascii="Arial" w:eastAsia="Times New Roman" w:hAnsi="Arial" w:cs="Arial"/>
          <w:color w:val="000000"/>
          <w:sz w:val="24"/>
          <w:szCs w:val="24"/>
        </w:rPr>
      </w:pPr>
      <w:r w:rsidRPr="0008730C">
        <w:rPr>
          <w:rFonts w:ascii="Arial" w:eastAsia="Times New Roman" w:hAnsi="Arial" w:cs="Arial"/>
          <w:b/>
          <w:bCs/>
          <w:color w:val="000000"/>
          <w:sz w:val="24"/>
          <w:szCs w:val="24"/>
          <w:u w:val="single"/>
        </w:rPr>
        <w:t>Câu hỏi 2:</w:t>
      </w:r>
      <w:r w:rsidRPr="0008730C">
        <w:rPr>
          <w:rFonts w:ascii="Arial" w:eastAsia="Times New Roman" w:hAnsi="Arial" w:cs="Arial"/>
          <w:b/>
          <w:bCs/>
          <w:color w:val="000000"/>
          <w:sz w:val="24"/>
          <w:szCs w:val="24"/>
        </w:rPr>
        <w:t xml:space="preserve"> Là một người làm công tác giáo dục, với vai trò, nhiệm vụ của Anh (Chị) cần làm gì để thực hiện công việc học tập và làm theo tư tưởng, đạo đức, phong cách Hồ Chí Minh.</w:t>
      </w:r>
    </w:p>
    <w:p w:rsidR="0008730C" w:rsidRDefault="0008730C" w:rsidP="0008730C">
      <w:pPr>
        <w:pStyle w:val="Default"/>
      </w:pPr>
    </w:p>
    <w:p w:rsidR="00442C90" w:rsidRDefault="00442C90" w:rsidP="0008730C">
      <w:pPr>
        <w:pStyle w:val="Default"/>
      </w:pPr>
      <w:r>
        <w:t>Với vai trò là một giảng viên nên muốn thực hiện công việc học tập và làm theo</w:t>
      </w:r>
      <w:r w:rsidR="000F3371">
        <w:t xml:space="preserve"> tư tưởng, đạo đức, phong cách Hồ Chí Minh</w:t>
      </w:r>
      <w:r w:rsidR="007B4832">
        <w:t>:</w:t>
      </w:r>
    </w:p>
    <w:p w:rsidR="002A6490" w:rsidRDefault="002A6490" w:rsidP="002A6490">
      <w:pPr>
        <w:pStyle w:val="Default"/>
      </w:pPr>
      <w:r>
        <w:t>1. Nói đi đôi với làm, phải  nêu gƣơng  về  đạo đức</w:t>
      </w:r>
    </w:p>
    <w:p w:rsidR="002A6490" w:rsidRDefault="002A6490" w:rsidP="002A6490">
      <w:pPr>
        <w:pStyle w:val="Default"/>
      </w:pPr>
      <w:r w:rsidRPr="002A6490">
        <w:t>2. Xây đi đôi với chống</w:t>
      </w:r>
    </w:p>
    <w:p w:rsidR="002A6490" w:rsidRDefault="002A6490" w:rsidP="002A6490">
      <w:pPr>
        <w:pStyle w:val="Default"/>
      </w:pPr>
      <w:r>
        <w:t>3. Phải tu dƣỡng đạo đức suốt đời</w:t>
      </w:r>
    </w:p>
    <w:p w:rsidR="007B4832" w:rsidRPr="007B4832" w:rsidRDefault="007B4832" w:rsidP="007B4832">
      <w:pPr>
        <w:pStyle w:val="ListParagraph"/>
        <w:numPr>
          <w:ilvl w:val="0"/>
          <w:numId w:val="2"/>
        </w:numPr>
        <w:spacing w:after="240" w:line="276" w:lineRule="auto"/>
        <w:jc w:val="both"/>
        <w:rPr>
          <w:rFonts w:ascii="Arial" w:hAnsi="Arial" w:cs="Arial"/>
          <w:sz w:val="26"/>
          <w:szCs w:val="26"/>
        </w:rPr>
      </w:pPr>
      <w:r w:rsidRPr="007B4832">
        <w:rPr>
          <w:rFonts w:ascii="Arial" w:hAnsi="Arial" w:cs="Arial"/>
          <w:sz w:val="26"/>
          <w:szCs w:val="26"/>
        </w:rPr>
        <w:t>Liên tục học tập để nâng cao năng lực chuyên môn, nghiệp vụ.</w:t>
      </w:r>
    </w:p>
    <w:p w:rsidR="007B4832" w:rsidRPr="007B4832" w:rsidRDefault="007B4832" w:rsidP="007B4832">
      <w:pPr>
        <w:pStyle w:val="ListParagraph"/>
        <w:numPr>
          <w:ilvl w:val="0"/>
          <w:numId w:val="2"/>
        </w:numPr>
        <w:spacing w:after="240" w:line="276" w:lineRule="auto"/>
        <w:jc w:val="both"/>
        <w:rPr>
          <w:rFonts w:ascii="Arial" w:hAnsi="Arial" w:cs="Arial"/>
          <w:sz w:val="26"/>
          <w:szCs w:val="26"/>
        </w:rPr>
      </w:pPr>
      <w:r w:rsidRPr="007B4832">
        <w:rPr>
          <w:rFonts w:ascii="Arial" w:hAnsi="Arial" w:cs="Arial"/>
          <w:sz w:val="26"/>
          <w:szCs w:val="26"/>
        </w:rPr>
        <w:t>Tích cực thay đổi suy nghĩ theo hướng đa chiều.</w:t>
      </w:r>
    </w:p>
    <w:p w:rsidR="007B4832" w:rsidRPr="007B4832" w:rsidRDefault="007B4832" w:rsidP="007B4832">
      <w:pPr>
        <w:pStyle w:val="ListParagraph"/>
        <w:numPr>
          <w:ilvl w:val="0"/>
          <w:numId w:val="2"/>
        </w:numPr>
        <w:spacing w:after="240" w:line="276" w:lineRule="auto"/>
        <w:jc w:val="both"/>
        <w:rPr>
          <w:rFonts w:ascii="Arial" w:hAnsi="Arial" w:cs="Arial"/>
          <w:sz w:val="26"/>
          <w:szCs w:val="26"/>
        </w:rPr>
      </w:pPr>
      <w:r w:rsidRPr="007B4832">
        <w:rPr>
          <w:rFonts w:ascii="Arial" w:hAnsi="Arial" w:cs="Arial"/>
          <w:sz w:val="26"/>
          <w:szCs w:val="26"/>
        </w:rPr>
        <w:t>Luôn tìm tòi, học hỏi những phương pháp dạy học mới, hình thức dạy học đa dạng để nâng cao hiệu quả dạy học.</w:t>
      </w:r>
    </w:p>
    <w:p w:rsidR="007B4832" w:rsidRDefault="007B4832" w:rsidP="007B4832">
      <w:pPr>
        <w:pStyle w:val="ListParagraph"/>
        <w:numPr>
          <w:ilvl w:val="0"/>
          <w:numId w:val="2"/>
        </w:numPr>
        <w:spacing w:after="240" w:line="276" w:lineRule="auto"/>
        <w:jc w:val="both"/>
        <w:rPr>
          <w:rFonts w:ascii="Arial" w:hAnsi="Arial" w:cs="Arial"/>
          <w:sz w:val="26"/>
          <w:szCs w:val="26"/>
        </w:rPr>
      </w:pPr>
      <w:r w:rsidRPr="007B4832">
        <w:rPr>
          <w:rFonts w:ascii="Arial" w:hAnsi="Arial" w:cs="Arial"/>
          <w:sz w:val="26"/>
          <w:szCs w:val="26"/>
        </w:rPr>
        <w:t>Luôn kết hợp chặc chẽ với các đồng nghiệp, nhất là những giáo viên cùng chuyên ngành trong việc đề ra mục tiêu, phương hướng giáo dục của Nhà trường cũng như trong khoa mình trong đầu những năm học mới để từ đó có những biện pháp giáo dục thiết thực và hiệu quả.</w:t>
      </w:r>
    </w:p>
    <w:p w:rsidR="007B4832" w:rsidRDefault="007B4832" w:rsidP="007B4832">
      <w:pPr>
        <w:pStyle w:val="ListParagraph"/>
        <w:numPr>
          <w:ilvl w:val="0"/>
          <w:numId w:val="2"/>
        </w:numPr>
        <w:spacing w:after="240" w:line="276" w:lineRule="auto"/>
        <w:jc w:val="both"/>
        <w:rPr>
          <w:rFonts w:ascii="Arial" w:hAnsi="Arial" w:cs="Arial"/>
          <w:sz w:val="26"/>
          <w:szCs w:val="26"/>
        </w:rPr>
      </w:pPr>
      <w:r w:rsidRPr="007B4832">
        <w:rPr>
          <w:rFonts w:ascii="Arial" w:hAnsi="Arial" w:cs="Arial"/>
          <w:sz w:val="26"/>
          <w:szCs w:val="26"/>
        </w:rPr>
        <w:t>Luôn sống và làm việc theo pháp luật. Chấp hành tốt nội quy của Trường, của ngành.</w:t>
      </w:r>
    </w:p>
    <w:p w:rsidR="002A6490" w:rsidRDefault="002A33BA" w:rsidP="002A33BA">
      <w:pPr>
        <w:tabs>
          <w:tab w:val="left" w:pos="4320"/>
        </w:tabs>
        <w:spacing w:after="240" w:line="276" w:lineRule="auto"/>
        <w:jc w:val="both"/>
        <w:rPr>
          <w:rFonts w:ascii="Arial" w:hAnsi="Arial" w:cs="Arial"/>
          <w:sz w:val="26"/>
          <w:szCs w:val="26"/>
        </w:rPr>
      </w:pPr>
      <w:r>
        <w:rPr>
          <w:rFonts w:ascii="Arial" w:hAnsi="Arial" w:cs="Arial"/>
          <w:sz w:val="26"/>
          <w:szCs w:val="26"/>
        </w:rPr>
        <w:tab/>
        <w:t>TPHCM, ngày 9 tháng 8 năm 2017</w:t>
      </w:r>
    </w:p>
    <w:p w:rsidR="002A33BA" w:rsidRDefault="002A33BA" w:rsidP="002A33BA">
      <w:pPr>
        <w:tabs>
          <w:tab w:val="left" w:pos="4320"/>
          <w:tab w:val="center" w:pos="6390"/>
        </w:tabs>
        <w:spacing w:after="240" w:line="276" w:lineRule="auto"/>
        <w:jc w:val="both"/>
        <w:rPr>
          <w:rFonts w:ascii="Arial" w:hAnsi="Arial" w:cs="Arial"/>
          <w:sz w:val="26"/>
          <w:szCs w:val="26"/>
        </w:rPr>
      </w:pPr>
      <w:r>
        <w:rPr>
          <w:rFonts w:ascii="Arial" w:hAnsi="Arial" w:cs="Arial"/>
          <w:sz w:val="26"/>
          <w:szCs w:val="26"/>
        </w:rPr>
        <w:tab/>
      </w:r>
      <w:r>
        <w:rPr>
          <w:rFonts w:ascii="Arial" w:hAnsi="Arial" w:cs="Arial"/>
          <w:sz w:val="26"/>
          <w:szCs w:val="26"/>
        </w:rPr>
        <w:tab/>
        <w:t>Người viết báo cáo</w:t>
      </w:r>
    </w:p>
    <w:p w:rsidR="002A33BA" w:rsidRDefault="002A33BA" w:rsidP="002A33BA">
      <w:pPr>
        <w:tabs>
          <w:tab w:val="left" w:pos="4320"/>
          <w:tab w:val="center" w:pos="6390"/>
        </w:tabs>
        <w:spacing w:after="240" w:line="276" w:lineRule="auto"/>
        <w:jc w:val="both"/>
        <w:rPr>
          <w:rFonts w:ascii="Arial" w:hAnsi="Arial" w:cs="Arial"/>
          <w:sz w:val="26"/>
          <w:szCs w:val="26"/>
        </w:rPr>
      </w:pPr>
    </w:p>
    <w:p w:rsidR="002A33BA" w:rsidRDefault="002A33BA" w:rsidP="002A33BA">
      <w:pPr>
        <w:tabs>
          <w:tab w:val="left" w:pos="4320"/>
          <w:tab w:val="center" w:pos="6390"/>
        </w:tabs>
        <w:spacing w:after="240" w:line="276" w:lineRule="auto"/>
        <w:jc w:val="both"/>
        <w:rPr>
          <w:rFonts w:ascii="Arial" w:hAnsi="Arial" w:cs="Arial"/>
          <w:sz w:val="26"/>
          <w:szCs w:val="26"/>
        </w:rPr>
      </w:pPr>
    </w:p>
    <w:p w:rsidR="002A33BA" w:rsidRDefault="002A33BA" w:rsidP="002A33BA">
      <w:pPr>
        <w:tabs>
          <w:tab w:val="left" w:pos="4320"/>
          <w:tab w:val="center" w:pos="6390"/>
        </w:tabs>
        <w:spacing w:after="240" w:line="276" w:lineRule="auto"/>
        <w:jc w:val="both"/>
        <w:rPr>
          <w:rFonts w:ascii="Arial" w:hAnsi="Arial" w:cs="Arial"/>
          <w:sz w:val="26"/>
          <w:szCs w:val="26"/>
        </w:rPr>
      </w:pPr>
      <w:r>
        <w:rPr>
          <w:rFonts w:ascii="Arial" w:hAnsi="Arial" w:cs="Arial"/>
          <w:sz w:val="26"/>
          <w:szCs w:val="26"/>
        </w:rPr>
        <w:tab/>
        <w:t>Nguyễn Nguyên Hoàng Ngọc Quyên</w:t>
      </w:r>
      <w:bookmarkStart w:id="0" w:name="_GoBack"/>
      <w:bookmarkEnd w:id="0"/>
    </w:p>
    <w:p w:rsidR="002A33BA" w:rsidRPr="002A6490" w:rsidRDefault="002A33BA" w:rsidP="002A33BA">
      <w:pPr>
        <w:tabs>
          <w:tab w:val="left" w:pos="4320"/>
          <w:tab w:val="center" w:pos="5760"/>
        </w:tabs>
        <w:spacing w:after="240" w:line="276" w:lineRule="auto"/>
        <w:jc w:val="both"/>
        <w:rPr>
          <w:rFonts w:ascii="Arial" w:hAnsi="Arial" w:cs="Arial"/>
          <w:sz w:val="26"/>
          <w:szCs w:val="26"/>
        </w:rPr>
      </w:pPr>
    </w:p>
    <w:sectPr w:rsidR="002A33BA" w:rsidRPr="002A6490" w:rsidSect="0069295D">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04072"/>
    <w:multiLevelType w:val="hybridMultilevel"/>
    <w:tmpl w:val="354C0A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50712D7"/>
    <w:multiLevelType w:val="hybridMultilevel"/>
    <w:tmpl w:val="C76038D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E7C"/>
    <w:rsid w:val="000846CC"/>
    <w:rsid w:val="0008730C"/>
    <w:rsid w:val="000F3371"/>
    <w:rsid w:val="00166FD1"/>
    <w:rsid w:val="0022502D"/>
    <w:rsid w:val="00272F29"/>
    <w:rsid w:val="002A33BA"/>
    <w:rsid w:val="002A6490"/>
    <w:rsid w:val="00442C90"/>
    <w:rsid w:val="00540E7C"/>
    <w:rsid w:val="0063497E"/>
    <w:rsid w:val="006507CE"/>
    <w:rsid w:val="0069295D"/>
    <w:rsid w:val="007B4832"/>
    <w:rsid w:val="008C3D8A"/>
    <w:rsid w:val="009812E2"/>
    <w:rsid w:val="00C25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40E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2F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66FD1"/>
    <w:pPr>
      <w:ind w:left="720"/>
      <w:contextualSpacing/>
    </w:pPr>
  </w:style>
  <w:style w:type="character" w:customStyle="1" w:styleId="apple-converted-space">
    <w:name w:val="apple-converted-space"/>
    <w:basedOn w:val="DefaultParagraphFont"/>
    <w:rsid w:val="007B48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40E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2F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66FD1"/>
    <w:pPr>
      <w:ind w:left="720"/>
      <w:contextualSpacing/>
    </w:pPr>
  </w:style>
  <w:style w:type="character" w:customStyle="1" w:styleId="apple-converted-space">
    <w:name w:val="apple-converted-space"/>
    <w:basedOn w:val="DefaultParagraphFont"/>
    <w:rsid w:val="007B48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3</Pages>
  <Words>664</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Elite</dc:creator>
  <cp:keywords/>
  <dc:description/>
  <cp:lastModifiedBy>Admin</cp:lastModifiedBy>
  <cp:revision>13</cp:revision>
  <cp:lastPrinted>2017-08-10T04:35:00Z</cp:lastPrinted>
  <dcterms:created xsi:type="dcterms:W3CDTF">2017-08-07T14:06:00Z</dcterms:created>
  <dcterms:modified xsi:type="dcterms:W3CDTF">2017-08-10T04:40:00Z</dcterms:modified>
</cp:coreProperties>
</file>